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75116" w14:textId="697BEB40" w:rsidR="00D4423A" w:rsidRPr="004E6499" w:rsidRDefault="00D4423A" w:rsidP="00D4423A">
      <w:pPr>
        <w:pStyle w:val="Zhlav"/>
        <w:jc w:val="right"/>
      </w:pPr>
      <w:r>
        <w:t xml:space="preserve">Č.j.: </w:t>
      </w:r>
      <w:r w:rsidRPr="000016C0">
        <w:rPr>
          <w:highlight w:val="green"/>
        </w:rPr>
        <w:t>……………………………….</w:t>
      </w:r>
    </w:p>
    <w:p w14:paraId="173E76FB" w14:textId="77777777" w:rsidR="00D4423A" w:rsidRDefault="00D4423A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</w:p>
    <w:p w14:paraId="4C153C1D" w14:textId="77777777" w:rsidR="00D4423A" w:rsidRDefault="00D4423A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</w:p>
    <w:p w14:paraId="164DA97A" w14:textId="4040FCEF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6874D2">
        <w:rPr>
          <w:rFonts w:ascii="Verdana" w:hAnsi="Verdana" w:cstheme="minorHAnsi"/>
          <w:sz w:val="18"/>
          <w:szCs w:val="18"/>
        </w:rPr>
        <w:t>2 Výzvy k podání nabídky</w:t>
      </w:r>
    </w:p>
    <w:p w14:paraId="164DA97B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164DA97C" w14:textId="1E25857D" w:rsidR="00072FD9" w:rsidRPr="008B5521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  <w:r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380C82">
        <w:rPr>
          <w:rFonts w:ascii="Verdana" w:hAnsi="Verdana" w:cstheme="minorHAnsi"/>
          <w:b/>
          <w:sz w:val="28"/>
          <w:szCs w:val="28"/>
          <w:u w:val="single"/>
        </w:rPr>
        <w:t>ochranných brýlí pro strojvůdce 2022 - 2023</w:t>
      </w:r>
    </w:p>
    <w:p w14:paraId="164DA97D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164DA97E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164DA980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164DA981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164DA982" w14:textId="4A3D6228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D4423A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164DA98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64DA984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164DA985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164DA986" w14:textId="77777777" w:rsidR="00306FC6" w:rsidRPr="008B5521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lightGray"/>
        </w:rPr>
      </w:pPr>
      <w:r w:rsidRPr="008B5521">
        <w:rPr>
          <w:rFonts w:ascii="Verdana" w:hAnsi="Verdana" w:cstheme="minorHAnsi"/>
          <w:sz w:val="18"/>
          <w:szCs w:val="18"/>
          <w:highlight w:val="lightGray"/>
        </w:rPr>
        <w:t>Bankovní spojení:</w:t>
      </w:r>
    </w:p>
    <w:p w14:paraId="164DA987" w14:textId="53C886F4" w:rsidR="00306FC6" w:rsidRPr="008B5521" w:rsidRDefault="00A853E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  <w:highlight w:val="lightGray"/>
        </w:rPr>
        <w:t>Číslo účtu</w:t>
      </w:r>
      <w:r w:rsidR="00306FC6" w:rsidRPr="008B5521">
        <w:rPr>
          <w:rFonts w:ascii="Verdana" w:hAnsi="Verdana" w:cstheme="minorHAnsi"/>
          <w:sz w:val="18"/>
          <w:szCs w:val="18"/>
          <w:highlight w:val="lightGray"/>
        </w:rPr>
        <w:t>:</w:t>
      </w:r>
      <w:r w:rsidR="00306FC6"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164DA988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164DA989" w14:textId="50DC364F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380C82">
        <w:rPr>
          <w:rFonts w:ascii="Verdana" w:hAnsi="Verdana" w:cstheme="minorHAnsi"/>
          <w:sz w:val="18"/>
          <w:szCs w:val="18"/>
        </w:rPr>
        <w:t>Ing. Marcelou Pernicovou, náměstkyní GŘ pro provozuschopnost dráhy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164DA98A" w14:textId="7777777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 v listinné podobě:</w:t>
      </w:r>
    </w:p>
    <w:p w14:paraId="164DA98B" w14:textId="65FA7E04" w:rsidR="00194826" w:rsidRPr="008B5521" w:rsidRDefault="00380C82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E17E08">
        <w:rPr>
          <w:rFonts w:ascii="Verdana" w:hAnsi="Verdana" w:cstheme="minorHAnsi"/>
          <w:sz w:val="18"/>
          <w:szCs w:val="18"/>
        </w:rPr>
        <w:t>Praha 1 – Nové město, Dlážděná 1003/7, PSČ 110 00</w:t>
      </w:r>
      <w:r w:rsidR="00194826" w:rsidRPr="008B5521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164DA98C" w14:textId="7777777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4787F461" w14:textId="77777777" w:rsidR="00380C82" w:rsidRPr="008B5521" w:rsidRDefault="00380C82" w:rsidP="00380C82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E17E08">
        <w:rPr>
          <w:rFonts w:ascii="Verdana" w:hAnsi="Verdana" w:cstheme="minorHAnsi"/>
          <w:sz w:val="18"/>
          <w:szCs w:val="18"/>
        </w:rPr>
        <w:lastRenderedPageBreak/>
        <w:t>ePodatelna@spravazeleznic.cz</w:t>
      </w:r>
    </w:p>
    <w:p w14:paraId="164DA98E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164DA98F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0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164DA991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2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164DA993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164DA994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4DA995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4DA996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164DA997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164DA998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164DA99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164DA99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64DA99B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64DA99C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D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164DA99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164DA99F" w14:textId="77777777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164DA9A0" w14:textId="5DBF75CD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380C82">
        <w:rPr>
          <w:rFonts w:ascii="Verdana" w:hAnsi="Verdana" w:cstheme="minorHAnsi"/>
          <w:sz w:val="18"/>
          <w:szCs w:val="18"/>
        </w:rPr>
        <w:t xml:space="preserve">zadávacímu řízení na </w:t>
      </w:r>
      <w:r w:rsidR="005E6DAB" w:rsidRPr="00380C82">
        <w:rPr>
          <w:rFonts w:ascii="Verdana" w:hAnsi="Verdana" w:cstheme="minorHAnsi"/>
          <w:sz w:val="18"/>
          <w:szCs w:val="18"/>
        </w:rPr>
        <w:t>podlimitní sektorov</w:t>
      </w:r>
      <w:r w:rsidR="000A53AE" w:rsidRPr="00380C82">
        <w:rPr>
          <w:rFonts w:ascii="Verdana" w:hAnsi="Verdana" w:cstheme="minorHAnsi"/>
          <w:sz w:val="18"/>
          <w:szCs w:val="18"/>
        </w:rPr>
        <w:t>ou</w:t>
      </w:r>
      <w:r w:rsidR="005E6DAB" w:rsidRPr="00380C82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380C82">
        <w:rPr>
          <w:rFonts w:ascii="Verdana" w:hAnsi="Verdana" w:cstheme="minorHAnsi"/>
          <w:sz w:val="18"/>
          <w:szCs w:val="18"/>
        </w:rPr>
        <w:t>ou</w:t>
      </w:r>
      <w:r w:rsidR="005E6DAB" w:rsidRPr="00380C82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380C82">
        <w:rPr>
          <w:rFonts w:ascii="Verdana" w:hAnsi="Verdana" w:cstheme="minorHAnsi"/>
          <w:sz w:val="18"/>
          <w:szCs w:val="18"/>
        </w:rPr>
        <w:t>u</w:t>
      </w:r>
      <w:r w:rsidRPr="00380C82">
        <w:rPr>
          <w:rFonts w:ascii="Verdana" w:hAnsi="Verdana" w:cstheme="minorHAnsi"/>
          <w:sz w:val="18"/>
          <w:szCs w:val="18"/>
        </w:rPr>
        <w:t xml:space="preserve"> </w:t>
      </w:r>
      <w:r w:rsidR="00030FD1" w:rsidRPr="00380C82">
        <w:rPr>
          <w:rFonts w:ascii="Verdana" w:hAnsi="Verdana" w:cstheme="minorHAnsi"/>
          <w:sz w:val="18"/>
          <w:szCs w:val="18"/>
        </w:rPr>
        <w:t>zadávan</w:t>
      </w:r>
      <w:r w:rsidR="000A53AE" w:rsidRPr="00380C82">
        <w:rPr>
          <w:rFonts w:ascii="Verdana" w:hAnsi="Verdana" w:cstheme="minorHAnsi"/>
          <w:sz w:val="18"/>
          <w:szCs w:val="18"/>
        </w:rPr>
        <w:t>ou</w:t>
      </w:r>
      <w:r w:rsidR="00030FD1" w:rsidRPr="00380C82">
        <w:rPr>
          <w:rFonts w:ascii="Verdana" w:hAnsi="Verdana" w:cstheme="minorHAnsi"/>
          <w:sz w:val="18"/>
          <w:szCs w:val="18"/>
        </w:rPr>
        <w:t xml:space="preserve"> v</w:t>
      </w:r>
      <w:r w:rsidR="00380C82">
        <w:rPr>
          <w:rFonts w:ascii="Verdana" w:hAnsi="Verdana" w:cstheme="minorHAnsi"/>
          <w:sz w:val="18"/>
          <w:szCs w:val="18"/>
        </w:rPr>
        <w:t> zadávacím řízení</w:t>
      </w:r>
      <w:r w:rsidR="00030FD1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380C82">
        <w:rPr>
          <w:rFonts w:ascii="Verdana" w:hAnsi="Verdana" w:cstheme="minorHAnsi"/>
          <w:sz w:val="18"/>
          <w:szCs w:val="18"/>
        </w:rPr>
        <w:t>„Dodávky ochranných brýlí pro strojvůdce 2022 – 2023“</w:t>
      </w:r>
      <w:r w:rsidRPr="008B5521">
        <w:rPr>
          <w:rFonts w:ascii="Verdana" w:hAnsi="Verdana" w:cstheme="minorHAnsi"/>
          <w:sz w:val="18"/>
          <w:szCs w:val="18"/>
        </w:rPr>
        <w:t xml:space="preserve">, č.j. </w:t>
      </w:r>
      <w:r w:rsidR="006874D2" w:rsidRPr="006874D2">
        <w:rPr>
          <w:rFonts w:ascii="Verdana" w:hAnsi="Verdana" w:cstheme="minorHAnsi"/>
          <w:sz w:val="18"/>
          <w:szCs w:val="18"/>
        </w:rPr>
        <w:t>19557/2022-SŽ-</w:t>
      </w:r>
      <w:r w:rsidR="006874D2">
        <w:rPr>
          <w:rFonts w:ascii="Verdana" w:hAnsi="Verdana" w:cstheme="minorHAnsi"/>
          <w:sz w:val="18"/>
          <w:szCs w:val="18"/>
        </w:rPr>
        <w:t>GŘ-O8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64DA9A1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164DA9A2" w14:textId="77777777" w:rsidR="00893290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164DA9A3" w14:textId="77777777" w:rsidR="000B560C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uvedeného v  </w:t>
      </w:r>
      <w:r w:rsidRPr="006874D2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6874D2">
        <w:rPr>
          <w:rFonts w:ascii="Verdana" w:hAnsi="Verdana" w:cstheme="minorHAnsi"/>
          <w:sz w:val="18"/>
          <w:szCs w:val="18"/>
          <w:lang w:eastAsia="cs-CZ"/>
        </w:rPr>
        <w:t>2</w:t>
      </w:r>
      <w:r w:rsidR="006A4A0B"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164DA9A4" w14:textId="77777777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164DA9A5" w14:textId="77777777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164DA9A6" w14:textId="7777777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164DA9A7" w14:textId="169FA99C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r w:rsidRPr="008B5521">
        <w:rPr>
          <w:rFonts w:ascii="Verdana" w:hAnsi="Verdana"/>
          <w:sz w:val="18"/>
          <w:szCs w:val="18"/>
          <w:highlight w:val="green"/>
        </w:rPr>
        <w:t>…………</w:t>
      </w:r>
      <w:r w:rsidR="004A33DA">
        <w:rPr>
          <w:rFonts w:ascii="Verdana" w:hAnsi="Verdana"/>
          <w:sz w:val="18"/>
          <w:szCs w:val="18"/>
          <w:highlight w:val="green"/>
        </w:rPr>
        <w:t>…</w:t>
      </w:r>
      <w:r w:rsidRPr="008B5521">
        <w:rPr>
          <w:rFonts w:ascii="Verdana" w:hAnsi="Verdana"/>
          <w:sz w:val="18"/>
          <w:szCs w:val="18"/>
        </w:rPr>
        <w:t>@</w:t>
      </w:r>
      <w:r w:rsidR="004B4891">
        <w:rPr>
          <w:rFonts w:ascii="Verdana" w:hAnsi="Verdana"/>
          <w:sz w:val="18"/>
          <w:szCs w:val="18"/>
        </w:rPr>
        <w:t>spravazeleznic</w:t>
      </w:r>
      <w:r w:rsidRPr="008B5521">
        <w:rPr>
          <w:rFonts w:ascii="Verdana" w:hAnsi="Verdana"/>
          <w:sz w:val="18"/>
          <w:szCs w:val="18"/>
        </w:rPr>
        <w:t>.cz</w:t>
      </w:r>
    </w:p>
    <w:p w14:paraId="164DA9A8" w14:textId="77777777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64DA9A9" w14:textId="77777777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164DA9AA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164DA9A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164DA9AC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164DA9AD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164DA9AE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164DA9AF" w14:textId="205D9333" w:rsidR="00893290" w:rsidRPr="00380C82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380C82">
        <w:rPr>
          <w:rFonts w:ascii="Verdana" w:hAnsi="Verdana" w:cstheme="minorHAnsi"/>
          <w:sz w:val="18"/>
          <w:szCs w:val="18"/>
        </w:rPr>
        <w:lastRenderedPageBreak/>
        <w:t xml:space="preserve">cenu za plnění dílčí smlouvy vypočtenou dle jednotkových cen v příloze č. </w:t>
      </w:r>
      <w:r w:rsidR="000A1D5A">
        <w:rPr>
          <w:rFonts w:ascii="Verdana" w:hAnsi="Verdana" w:cstheme="minorHAnsi"/>
          <w:sz w:val="18"/>
          <w:szCs w:val="18"/>
        </w:rPr>
        <w:t>3</w:t>
      </w:r>
      <w:r w:rsidR="007465F2" w:rsidRPr="00380C82">
        <w:rPr>
          <w:rFonts w:ascii="Verdana" w:hAnsi="Verdana" w:cstheme="minorHAnsi"/>
          <w:sz w:val="18"/>
          <w:szCs w:val="18"/>
        </w:rPr>
        <w:t xml:space="preserve"> </w:t>
      </w:r>
      <w:r w:rsidRPr="00380C82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380C82">
        <w:rPr>
          <w:rFonts w:ascii="Verdana" w:hAnsi="Verdana" w:cstheme="minorHAnsi"/>
          <w:sz w:val="18"/>
          <w:szCs w:val="18"/>
        </w:rPr>
        <w:t>Rámcové</w:t>
      </w:r>
      <w:r w:rsidRPr="00380C82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64DA9B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164DA9B1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64DA9B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164DA9B5" w14:textId="77777777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164DA9B6" w14:textId="40C707D3" w:rsidR="00FF14B8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380C82" w:rsidRPr="00380C82">
        <w:rPr>
          <w:rFonts w:ascii="Verdana" w:hAnsi="Verdana" w:cstheme="minorHAnsi"/>
          <w:sz w:val="18"/>
          <w:szCs w:val="18"/>
        </w:rPr>
        <w:t>5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164DA9B7" w14:textId="46F97CA8" w:rsidR="00893290" w:rsidRPr="00380C82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380C82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</w:t>
      </w:r>
      <w:r w:rsidRPr="00380C82">
        <w:rPr>
          <w:rFonts w:ascii="Verdana" w:hAnsi="Verdana" w:cstheme="minorHAnsi"/>
          <w:sz w:val="18"/>
          <w:szCs w:val="18"/>
        </w:rPr>
        <w:lastRenderedPageBreak/>
        <w:t xml:space="preserve">Kupujícímu smluvní pokutu ve výši </w:t>
      </w:r>
      <w:r w:rsidR="00BF281C">
        <w:rPr>
          <w:rFonts w:ascii="Verdana" w:hAnsi="Verdana" w:cstheme="minorHAnsi"/>
          <w:sz w:val="18"/>
          <w:szCs w:val="18"/>
        </w:rPr>
        <w:t>5</w:t>
      </w:r>
      <w:r w:rsidRPr="00380C82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ED42A7" w:rsidRPr="00380C82">
        <w:rPr>
          <w:rFonts w:ascii="Verdana" w:hAnsi="Verdana" w:cstheme="minorHAnsi"/>
          <w:sz w:val="18"/>
          <w:szCs w:val="18"/>
        </w:rPr>
        <w:t>Prodá</w:t>
      </w:r>
      <w:r w:rsidRPr="00380C82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380C82">
        <w:t xml:space="preserve"> </w:t>
      </w:r>
      <w:r w:rsidRPr="00380C82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380C82">
        <w:rPr>
          <w:rFonts w:ascii="Verdana" w:hAnsi="Verdana" w:cstheme="minorHAnsi"/>
          <w:sz w:val="18"/>
          <w:szCs w:val="18"/>
        </w:rPr>
        <w:t xml:space="preserve"> </w:t>
      </w:r>
    </w:p>
    <w:p w14:paraId="164DA9B8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64DA9B9" w14:textId="51E7B630" w:rsidR="00D608AA" w:rsidRPr="00380C82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8B5521">
        <w:rPr>
          <w:rFonts w:ascii="Verdana" w:hAnsi="Verdana" w:cstheme="minorHAnsi"/>
          <w:sz w:val="18"/>
          <w:szCs w:val="18"/>
        </w:rPr>
        <w:t>uzavírána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 dobu </w:t>
      </w:r>
      <w:r w:rsidR="00380C82" w:rsidRPr="00380C82">
        <w:rPr>
          <w:rFonts w:ascii="Verdana" w:eastAsiaTheme="majorEastAsia" w:hAnsi="Verdana" w:cstheme="minorHAnsi"/>
          <w:bCs/>
          <w:sz w:val="18"/>
          <w:szCs w:val="18"/>
        </w:rPr>
        <w:t xml:space="preserve">18 </w:t>
      </w:r>
      <w:r w:rsidRPr="00380C82">
        <w:rPr>
          <w:rFonts w:ascii="Verdana" w:eastAsiaTheme="majorEastAsia" w:hAnsi="Verdana" w:cstheme="minorHAnsi"/>
          <w:bCs/>
          <w:sz w:val="18"/>
          <w:szCs w:val="18"/>
        </w:rPr>
        <w:t xml:space="preserve">měsíců od nabytí její účinnosti, </w:t>
      </w:r>
      <w:r w:rsidRPr="00380C82">
        <w:rPr>
          <w:rFonts w:ascii="Verdana" w:hAnsi="Verdana" w:cstheme="minorHAnsi"/>
          <w:sz w:val="18"/>
          <w:szCs w:val="18"/>
        </w:rPr>
        <w:t xml:space="preserve">anebo do doby uzavření dílčí smlouvy, na základě které dojde k objednání zboží dle této </w:t>
      </w:r>
      <w:r w:rsidR="00881560" w:rsidRPr="00380C82">
        <w:rPr>
          <w:rFonts w:ascii="Verdana" w:hAnsi="Verdana" w:cstheme="minorHAnsi"/>
          <w:sz w:val="18"/>
          <w:szCs w:val="18"/>
        </w:rPr>
        <w:t>Rámcové</w:t>
      </w:r>
      <w:r w:rsidRPr="00380C82">
        <w:rPr>
          <w:rFonts w:ascii="Verdana" w:hAnsi="Verdana" w:cstheme="minorHAnsi"/>
          <w:sz w:val="18"/>
          <w:szCs w:val="18"/>
        </w:rPr>
        <w:t xml:space="preserve"> dohody (v součtu všech dílč</w:t>
      </w:r>
      <w:r w:rsidR="00380C82" w:rsidRPr="00380C82">
        <w:rPr>
          <w:rFonts w:ascii="Verdana" w:hAnsi="Verdana" w:cstheme="minorHAnsi"/>
          <w:sz w:val="18"/>
          <w:szCs w:val="18"/>
        </w:rPr>
        <w:t>ích sml</w:t>
      </w:r>
      <w:r w:rsidR="006874D2">
        <w:rPr>
          <w:rFonts w:ascii="Verdana" w:hAnsi="Verdana" w:cstheme="minorHAnsi"/>
          <w:sz w:val="18"/>
          <w:szCs w:val="18"/>
        </w:rPr>
        <w:t>uv) v částce převyšující 998.000</w:t>
      </w:r>
      <w:r w:rsidRPr="00380C82">
        <w:rPr>
          <w:rFonts w:ascii="Verdana" w:hAnsi="Verdana" w:cstheme="minorHAnsi"/>
          <w:sz w:val="18"/>
          <w:szCs w:val="18"/>
        </w:rPr>
        <w:t>,- Kč</w:t>
      </w:r>
      <w:r w:rsidRPr="00380C82">
        <w:rPr>
          <w:rFonts w:ascii="Verdana" w:hAnsi="Verdana" w:cstheme="minorHAnsi"/>
          <w:b/>
          <w:sz w:val="18"/>
          <w:szCs w:val="18"/>
        </w:rPr>
        <w:t xml:space="preserve"> </w:t>
      </w:r>
      <w:r w:rsidRPr="00380C82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881560" w:rsidRPr="00380C82">
        <w:rPr>
          <w:rFonts w:ascii="Verdana" w:hAnsi="Verdana" w:cstheme="minorHAnsi"/>
          <w:sz w:val="18"/>
          <w:szCs w:val="18"/>
        </w:rPr>
        <w:t>Rámcové</w:t>
      </w:r>
      <w:r w:rsidRPr="00380C82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380C82">
        <w:rPr>
          <w:rFonts w:ascii="Verdana" w:hAnsi="Verdana" w:cstheme="minorHAnsi"/>
          <w:sz w:val="18"/>
          <w:szCs w:val="18"/>
        </w:rPr>
        <w:t>Rámcové</w:t>
      </w:r>
      <w:r w:rsidRPr="00380C82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380C82">
        <w:rPr>
          <w:rFonts w:ascii="Verdana" w:hAnsi="Verdana" w:cstheme="minorHAnsi"/>
          <w:sz w:val="18"/>
          <w:szCs w:val="18"/>
        </w:rPr>
        <w:t>Rámcové</w:t>
      </w:r>
      <w:r w:rsidRPr="00380C82">
        <w:rPr>
          <w:rFonts w:ascii="Verdana" w:hAnsi="Verdana" w:cstheme="minorHAnsi"/>
          <w:sz w:val="18"/>
          <w:szCs w:val="18"/>
        </w:rPr>
        <w:t xml:space="preserve"> dohody učinit objednávky (v součtu všech obje</w:t>
      </w:r>
      <w:r w:rsidR="00380C82" w:rsidRPr="00380C82">
        <w:rPr>
          <w:rFonts w:ascii="Verdana" w:hAnsi="Verdana" w:cstheme="minorHAnsi"/>
          <w:sz w:val="18"/>
          <w:szCs w:val="18"/>
        </w:rPr>
        <w:t>dnávek) přesahující částku 1.000.000,</w:t>
      </w:r>
      <w:r w:rsidRPr="00380C82">
        <w:rPr>
          <w:rFonts w:ascii="Verdana" w:hAnsi="Verdana" w:cstheme="minorHAnsi"/>
          <w:sz w:val="18"/>
          <w:szCs w:val="18"/>
        </w:rPr>
        <w:t>- Kč</w:t>
      </w:r>
      <w:r w:rsidRPr="00380C82">
        <w:rPr>
          <w:rFonts w:ascii="Verdana" w:hAnsi="Verdana" w:cstheme="minorHAnsi"/>
          <w:b/>
          <w:sz w:val="18"/>
          <w:szCs w:val="18"/>
        </w:rPr>
        <w:t xml:space="preserve"> </w:t>
      </w:r>
      <w:r w:rsidRPr="00380C82">
        <w:rPr>
          <w:rFonts w:ascii="Verdana" w:hAnsi="Verdana" w:cstheme="minorHAnsi"/>
          <w:sz w:val="18"/>
          <w:szCs w:val="18"/>
        </w:rPr>
        <w:t>bez DPH</w:t>
      </w:r>
      <w:r w:rsidRPr="00380C82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164DA9BA" w14:textId="77777777" w:rsidR="00062B10" w:rsidRPr="006874D2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6874D2">
        <w:rPr>
          <w:rFonts w:ascii="Verdana" w:hAnsi="Verdana" w:cstheme="minorHAnsi"/>
          <w:sz w:val="18"/>
          <w:szCs w:val="18"/>
        </w:rPr>
        <w:t>Míst</w:t>
      </w:r>
      <w:r w:rsidR="00474AD3" w:rsidRPr="006874D2">
        <w:rPr>
          <w:rFonts w:ascii="Verdana" w:hAnsi="Verdana" w:cstheme="minorHAnsi"/>
          <w:sz w:val="18"/>
          <w:szCs w:val="18"/>
        </w:rPr>
        <w:t>o</w:t>
      </w:r>
      <w:r w:rsidRPr="006874D2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6874D2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6874D2">
        <w:rPr>
          <w:rFonts w:ascii="Verdana" w:hAnsi="Verdana" w:cstheme="minorHAnsi"/>
          <w:sz w:val="18"/>
          <w:szCs w:val="18"/>
        </w:rPr>
        <w:t xml:space="preserve"> </w:t>
      </w:r>
    </w:p>
    <w:p w14:paraId="164DA9BB" w14:textId="77777777" w:rsidR="00D034CB" w:rsidRPr="008B5521" w:rsidRDefault="00062B10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="00D034CB"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164DA9BC" w14:textId="6A650E4B" w:rsidR="00062B10" w:rsidRPr="008B5521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380C82" w:rsidRPr="00380C82">
        <w:rPr>
          <w:rFonts w:ascii="Verdana" w:eastAsiaTheme="majorEastAsia" w:hAnsi="Verdana" w:cstheme="minorHAnsi"/>
          <w:bCs/>
          <w:sz w:val="18"/>
          <w:szCs w:val="18"/>
        </w:rPr>
        <w:t>3 kalendářní dny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164DA9BD" w14:textId="77777777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164DA9BE" w14:textId="69AE87AA" w:rsidR="00062B10" w:rsidRPr="008B5521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0A1D5A" w:rsidRPr="00E75858">
        <w:rPr>
          <w:rFonts w:ascii="Verdana" w:hAnsi="Verdana" w:cstheme="minorHAnsi"/>
          <w:sz w:val="18"/>
          <w:szCs w:val="18"/>
        </w:rPr>
        <w:t xml:space="preserve">8:00 – 14:00 </w:t>
      </w:r>
      <w:r w:rsidRPr="000A1D5A">
        <w:rPr>
          <w:rFonts w:ascii="Verdana" w:hAnsi="Verdana" w:cstheme="minorHAnsi"/>
          <w:sz w:val="18"/>
          <w:szCs w:val="18"/>
        </w:rPr>
        <w:t>hod.</w:t>
      </w:r>
      <w:r w:rsidRPr="008B5521">
        <w:rPr>
          <w:rFonts w:ascii="Verdana" w:hAnsi="Verdana" w:cstheme="minorHAnsi"/>
          <w:sz w:val="18"/>
          <w:szCs w:val="18"/>
        </w:rPr>
        <w:t>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164DA9C0" w14:textId="4A9CF0CA" w:rsidR="00062B10" w:rsidRPr="006874D2" w:rsidRDefault="00062B10" w:rsidP="00062B10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0A1D5A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0A1D5A">
        <w:rPr>
          <w:rFonts w:ascii="Verdana" w:hAnsi="Verdana" w:cstheme="minorHAnsi"/>
          <w:sz w:val="18"/>
          <w:szCs w:val="18"/>
        </w:rPr>
        <w:t xml:space="preserve"> Speciální balení</w:t>
      </w:r>
      <w:r w:rsidR="000A1D5A" w:rsidRPr="000A1D5A">
        <w:rPr>
          <w:rFonts w:ascii="Verdana" w:hAnsi="Verdana" w:cstheme="minorHAnsi"/>
          <w:sz w:val="18"/>
          <w:szCs w:val="18"/>
        </w:rPr>
        <w:t xml:space="preserve"> se nevyžaduje. </w:t>
      </w:r>
    </w:p>
    <w:p w14:paraId="164DA9C1" w14:textId="77777777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164DA9C2" w14:textId="77777777" w:rsidR="00CB26F1" w:rsidRPr="000A1D5A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A1D5A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0A1D5A">
        <w:rPr>
          <w:rFonts w:ascii="Verdana" w:hAnsi="Verdana" w:cstheme="minorHAnsi"/>
          <w:sz w:val="18"/>
          <w:szCs w:val="18"/>
        </w:rPr>
        <w:t xml:space="preserve">3 </w:t>
      </w:r>
      <w:r w:rsidRPr="000A1D5A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0A1D5A">
        <w:rPr>
          <w:rFonts w:ascii="Verdana" w:hAnsi="Verdana" w:cstheme="minorHAnsi"/>
          <w:sz w:val="18"/>
          <w:szCs w:val="18"/>
        </w:rPr>
        <w:t>Rámcové</w:t>
      </w:r>
      <w:r w:rsidRPr="000A1D5A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164DA9C3" w14:textId="77777777" w:rsidR="00CB26F1" w:rsidRPr="000A1D5A" w:rsidRDefault="00E6302B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A1D5A">
        <w:rPr>
          <w:rFonts w:ascii="Verdana" w:hAnsi="Verdana" w:cstheme="minorHAnsi"/>
          <w:sz w:val="18"/>
          <w:szCs w:val="18"/>
        </w:rPr>
        <w:t xml:space="preserve">Cena </w:t>
      </w:r>
      <w:r w:rsidR="00CB26F1" w:rsidRPr="000A1D5A">
        <w:rPr>
          <w:rFonts w:ascii="Verdana" w:hAnsi="Verdana" w:cstheme="minorHAnsi"/>
          <w:sz w:val="18"/>
          <w:szCs w:val="18"/>
        </w:rPr>
        <w:t>uveden</w:t>
      </w:r>
      <w:r w:rsidRPr="000A1D5A">
        <w:rPr>
          <w:rFonts w:ascii="Verdana" w:hAnsi="Verdana" w:cstheme="minorHAnsi"/>
          <w:sz w:val="18"/>
          <w:szCs w:val="18"/>
        </w:rPr>
        <w:t xml:space="preserve">á v bodu 1 této </w:t>
      </w:r>
      <w:r w:rsidR="00881560" w:rsidRPr="000A1D5A">
        <w:rPr>
          <w:rFonts w:ascii="Verdana" w:hAnsi="Verdana" w:cstheme="minorHAnsi"/>
          <w:sz w:val="18"/>
          <w:szCs w:val="18"/>
        </w:rPr>
        <w:t>Rámcové</w:t>
      </w:r>
      <w:r w:rsidRPr="000A1D5A">
        <w:rPr>
          <w:rFonts w:ascii="Verdana" w:hAnsi="Verdana" w:cstheme="minorHAnsi"/>
          <w:sz w:val="18"/>
          <w:szCs w:val="18"/>
        </w:rPr>
        <w:t xml:space="preserve"> dohody je cenou konečnou, zahrnuje veškeré související náklady Prodávajícího, včetně nákladů na třídění, balení, odběr prázdných obalů a jejich likvidaci, nakládání, dopravy do místa plnění, vyložení v místě plnění, včetně dalších nákladů Prodávajícího spojených s plněním </w:t>
      </w:r>
      <w:r w:rsidR="000A53AE" w:rsidRPr="000A1D5A">
        <w:rPr>
          <w:rFonts w:ascii="Verdana" w:hAnsi="Verdana" w:cstheme="minorHAnsi"/>
          <w:sz w:val="18"/>
          <w:szCs w:val="18"/>
        </w:rPr>
        <w:t xml:space="preserve">dílčí </w:t>
      </w:r>
      <w:r w:rsidRPr="000A1D5A">
        <w:rPr>
          <w:rFonts w:ascii="Verdana" w:hAnsi="Verdana" w:cstheme="minorHAnsi"/>
          <w:sz w:val="18"/>
          <w:szCs w:val="18"/>
        </w:rPr>
        <w:t xml:space="preserve">veřejné zakázky. / Jednotlivé ceny uvedené </w:t>
      </w:r>
      <w:r w:rsidR="00CB26F1" w:rsidRPr="000A1D5A">
        <w:rPr>
          <w:rFonts w:ascii="Verdana" w:hAnsi="Verdana" w:cstheme="minorHAnsi"/>
          <w:sz w:val="18"/>
          <w:szCs w:val="18"/>
        </w:rPr>
        <w:t>v</w:t>
      </w:r>
      <w:r w:rsidR="007465F2" w:rsidRPr="000A1D5A">
        <w:rPr>
          <w:rFonts w:ascii="Verdana" w:hAnsi="Verdana" w:cstheme="minorHAnsi"/>
          <w:sz w:val="18"/>
          <w:szCs w:val="18"/>
        </w:rPr>
        <w:t> jednotkovém ceníku</w:t>
      </w:r>
      <w:r w:rsidR="00CB26F1" w:rsidRPr="000A1D5A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7465F2" w:rsidRPr="000A1D5A">
        <w:rPr>
          <w:rFonts w:ascii="Verdana" w:hAnsi="Verdana" w:cstheme="minorHAnsi"/>
          <w:sz w:val="18"/>
          <w:szCs w:val="18"/>
        </w:rPr>
        <w:t>3</w:t>
      </w:r>
      <w:r w:rsidR="00CB26F1" w:rsidRPr="000A1D5A">
        <w:rPr>
          <w:rFonts w:ascii="Verdana" w:hAnsi="Verdana" w:cstheme="minorHAnsi"/>
          <w:sz w:val="18"/>
          <w:szCs w:val="18"/>
        </w:rPr>
        <w:t xml:space="preserve"> této Rámcové dohody</w:t>
      </w:r>
      <w:r w:rsidRPr="000A1D5A">
        <w:rPr>
          <w:rFonts w:ascii="Verdana" w:hAnsi="Verdana" w:cstheme="minorHAnsi"/>
          <w:sz w:val="18"/>
          <w:szCs w:val="18"/>
        </w:rPr>
        <w:t xml:space="preserve">, </w:t>
      </w:r>
      <w:r w:rsidR="00CB26F1" w:rsidRPr="000A1D5A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64DA9C4" w14:textId="77777777" w:rsidR="00CB26F1" w:rsidRPr="008B5521" w:rsidRDefault="00CB26F1" w:rsidP="00EA312B">
      <w:pPr>
        <w:pStyle w:val="Bezmezer"/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</w:p>
    <w:p w14:paraId="58249852" w14:textId="6E48FB96" w:rsidR="000A1D5A" w:rsidRPr="006874D2" w:rsidRDefault="00CB26F1" w:rsidP="000A1D5A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Cena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8B5521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8B5521">
        <w:rPr>
          <w:rFonts w:ascii="Verdana" w:hAnsi="Verdana" w:cstheme="minorHAnsi"/>
          <w:sz w:val="18"/>
          <w:szCs w:val="18"/>
        </w:rPr>
        <w:t>dílčí smlouvy</w:t>
      </w:r>
      <w:r w:rsidRPr="008B5521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8B5521">
        <w:rPr>
          <w:rFonts w:ascii="Verdana" w:hAnsi="Verdana" w:cstheme="minorHAnsi"/>
          <w:sz w:val="18"/>
          <w:szCs w:val="18"/>
        </w:rPr>
        <w:t>účetního/</w:t>
      </w:r>
      <w:r w:rsidRPr="008B5521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</w:t>
      </w:r>
      <w:r w:rsidRPr="000A1D5A">
        <w:rPr>
          <w:rFonts w:ascii="Verdana" w:hAnsi="Verdana" w:cstheme="minorHAnsi"/>
          <w:sz w:val="18"/>
          <w:szCs w:val="18"/>
        </w:rPr>
        <w:t xml:space="preserve">dnem převzetí </w:t>
      </w:r>
      <w:r w:rsidR="006007E5" w:rsidRPr="000A1D5A">
        <w:rPr>
          <w:rFonts w:ascii="Verdana" w:hAnsi="Verdana" w:cstheme="minorHAnsi"/>
          <w:sz w:val="18"/>
          <w:szCs w:val="18"/>
        </w:rPr>
        <w:t>zboží Kupujícím</w:t>
      </w:r>
      <w:r w:rsidRPr="000A1D5A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0A1D5A">
        <w:rPr>
          <w:rFonts w:ascii="Verdana" w:hAnsi="Verdana" w:cstheme="minorHAnsi"/>
          <w:sz w:val="18"/>
          <w:szCs w:val="18"/>
        </w:rPr>
        <w:t>D</w:t>
      </w:r>
      <w:r w:rsidRPr="000A1D5A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0A1D5A">
        <w:rPr>
          <w:rFonts w:ascii="Verdana" w:hAnsi="Verdana" w:cstheme="minorHAnsi"/>
          <w:sz w:val="18"/>
          <w:szCs w:val="18"/>
        </w:rPr>
        <w:t>Kupujícím</w:t>
      </w:r>
      <w:r w:rsidRPr="000A1D5A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0A1D5A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0A1D5A">
        <w:rPr>
          <w:rFonts w:ascii="Verdana" w:hAnsi="Verdana" w:cstheme="minorHAnsi"/>
          <w:sz w:val="18"/>
          <w:szCs w:val="18"/>
        </w:rPr>
        <w:t>Rámcové</w:t>
      </w:r>
      <w:r w:rsidR="00A606A2" w:rsidRPr="000A1D5A">
        <w:rPr>
          <w:rFonts w:ascii="Verdana" w:hAnsi="Verdana" w:cstheme="minorHAnsi"/>
          <w:sz w:val="18"/>
          <w:szCs w:val="18"/>
        </w:rPr>
        <w:t xml:space="preserve"> dohody</w:t>
      </w:r>
      <w:r w:rsidR="006874D2">
        <w:rPr>
          <w:rFonts w:ascii="Verdana" w:hAnsi="Verdana" w:cstheme="minorHAnsi"/>
          <w:sz w:val="18"/>
          <w:szCs w:val="18"/>
        </w:rPr>
        <w:t>.</w:t>
      </w:r>
    </w:p>
    <w:p w14:paraId="164DA9C6" w14:textId="2E89132F" w:rsidR="00194826" w:rsidRPr="000A1D5A" w:rsidRDefault="000A1D5A" w:rsidP="006874D2">
      <w:pPr>
        <w:pStyle w:val="Nadpis2"/>
        <w:keepNext w:val="0"/>
        <w:keepLines w:val="0"/>
        <w:widowControl w:val="0"/>
        <w:numPr>
          <w:ilvl w:val="1"/>
          <w:numId w:val="8"/>
        </w:numPr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0A1D5A">
        <w:rPr>
          <w:rFonts w:ascii="Verdana" w:hAnsi="Verdana" w:cstheme="minorHAnsi"/>
          <w:sz w:val="18"/>
          <w:szCs w:val="18"/>
        </w:rPr>
        <w:t>D</w:t>
      </w:r>
      <w:r w:rsidR="00194826" w:rsidRPr="000A1D5A">
        <w:rPr>
          <w:rFonts w:ascii="Verdana" w:hAnsi="Verdana" w:cstheme="minorHAnsi"/>
          <w:sz w:val="18"/>
          <w:szCs w:val="18"/>
        </w:rPr>
        <w:t>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164DA9C7" w14:textId="4009903B" w:rsidR="00CB26F1" w:rsidRDefault="00CB26F1" w:rsidP="006874D2">
      <w:pPr>
        <w:pStyle w:val="Nadpis2"/>
        <w:keepNext w:val="0"/>
        <w:keepLines w:val="0"/>
        <w:widowControl w:val="0"/>
        <w:numPr>
          <w:ilvl w:val="1"/>
          <w:numId w:val="8"/>
        </w:numPr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</w:t>
      </w:r>
      <w:r w:rsidR="00A606A2" w:rsidRPr="008B5521">
        <w:rPr>
          <w:rFonts w:ascii="Verdana" w:hAnsi="Verdana" w:cstheme="minorHAnsi"/>
          <w:sz w:val="18"/>
          <w:szCs w:val="18"/>
        </w:rPr>
        <w:lastRenderedPageBreak/>
        <w:t>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49EF05FE" w14:textId="71A0B487" w:rsidR="006874D2" w:rsidRDefault="006874D2" w:rsidP="006874D2">
      <w:pPr>
        <w:pStyle w:val="Bezmezer"/>
      </w:pPr>
    </w:p>
    <w:p w14:paraId="3D3A95CE" w14:textId="77777777" w:rsidR="006874D2" w:rsidRPr="006874D2" w:rsidRDefault="006874D2" w:rsidP="006874D2">
      <w:pPr>
        <w:pStyle w:val="Bezmezer"/>
      </w:pPr>
    </w:p>
    <w:p w14:paraId="164DA9C8" w14:textId="77777777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164DA9C9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164DA9CA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činí </w:t>
      </w:r>
      <w:r w:rsidRPr="000A1D5A">
        <w:rPr>
          <w:rFonts w:ascii="Verdana" w:hAnsi="Verdana" w:cstheme="minorHAnsi"/>
          <w:sz w:val="18"/>
          <w:szCs w:val="18"/>
        </w:rPr>
        <w:t>24</w:t>
      </w:r>
      <w:r w:rsidRPr="008B5521">
        <w:rPr>
          <w:rFonts w:ascii="Verdana" w:hAnsi="Verdana" w:cstheme="minorHAnsi"/>
          <w:sz w:val="18"/>
          <w:szCs w:val="18"/>
        </w:rPr>
        <w:t xml:space="preserve"> měsíců od data přejímky zboží.</w:t>
      </w:r>
    </w:p>
    <w:p w14:paraId="164DA9CB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64DA9CC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164DA9CD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434C5A8F" w14:textId="7B43B185" w:rsidR="00673E4B" w:rsidRPr="00A53239" w:rsidRDefault="00673E4B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A53239">
        <w:rPr>
          <w:rFonts w:ascii="Verdana" w:hAnsi="Verdana" w:cstheme="minorHAnsi"/>
          <w:b/>
          <w:sz w:val="22"/>
        </w:rPr>
        <w:t>DALŠÍ POVINNOST PRODÁVAJÍCÍHO</w:t>
      </w:r>
    </w:p>
    <w:p w14:paraId="37363219" w14:textId="25579D27" w:rsidR="00673E4B" w:rsidRPr="00A53239" w:rsidRDefault="00673E4B" w:rsidP="00604397">
      <w:pPr>
        <w:pStyle w:val="acnormal"/>
        <w:numPr>
          <w:ilvl w:val="1"/>
          <w:numId w:val="4"/>
        </w:numPr>
        <w:spacing w:before="360" w:after="240"/>
        <w:ind w:left="426" w:hanging="426"/>
        <w:rPr>
          <w:rFonts w:ascii="Verdana" w:hAnsi="Verdana"/>
          <w:sz w:val="18"/>
          <w:szCs w:val="18"/>
        </w:rPr>
      </w:pPr>
      <w:r w:rsidRPr="00A53239">
        <w:rPr>
          <w:rFonts w:ascii="Verdana" w:hAnsi="Verdana" w:cstheme="minorHAnsi"/>
          <w:sz w:val="18"/>
          <w:szCs w:val="18"/>
        </w:rPr>
        <w:t xml:space="preserve">Prodávající je povinen zajistit odbornou způsobilost osob, které se budou podílet na úpravě dioptrických brýlí dle požadavků </w:t>
      </w:r>
      <w:r w:rsidR="00DD1881" w:rsidRPr="00A53239">
        <w:rPr>
          <w:rFonts w:ascii="Verdana" w:hAnsi="Verdana" w:cstheme="minorHAnsi"/>
          <w:sz w:val="18"/>
          <w:szCs w:val="18"/>
        </w:rPr>
        <w:t>K</w:t>
      </w:r>
      <w:r w:rsidRPr="00A53239">
        <w:rPr>
          <w:rFonts w:ascii="Verdana" w:hAnsi="Verdana" w:cstheme="minorHAnsi"/>
          <w:sz w:val="18"/>
          <w:szCs w:val="18"/>
        </w:rPr>
        <w:t xml:space="preserve">upujícího. </w:t>
      </w:r>
    </w:p>
    <w:p w14:paraId="7EC41F53" w14:textId="3CAA31E3" w:rsidR="00673E4B" w:rsidRPr="00A53239" w:rsidRDefault="00673E4B" w:rsidP="00604397">
      <w:pPr>
        <w:pStyle w:val="acnormal"/>
        <w:numPr>
          <w:ilvl w:val="1"/>
          <w:numId w:val="4"/>
        </w:numPr>
        <w:spacing w:before="360" w:after="240"/>
        <w:ind w:left="426" w:hanging="426"/>
        <w:rPr>
          <w:rFonts w:ascii="Verdana" w:hAnsi="Verdana" w:cstheme="minorHAnsi"/>
          <w:sz w:val="18"/>
          <w:szCs w:val="18"/>
        </w:rPr>
      </w:pPr>
      <w:r w:rsidRPr="00A53239">
        <w:rPr>
          <w:rFonts w:ascii="Verdana" w:hAnsi="Verdana" w:cstheme="minorHAnsi"/>
          <w:sz w:val="18"/>
          <w:szCs w:val="18"/>
        </w:rPr>
        <w:t>Osoby podílející se na úpravě dioptrických brýlí musí splňovat minimálně tyto požadavky:</w:t>
      </w:r>
    </w:p>
    <w:p w14:paraId="3C69F219" w14:textId="71A43B02" w:rsidR="00673E4B" w:rsidRPr="00A53239" w:rsidRDefault="00673E4B" w:rsidP="00D1218F">
      <w:pPr>
        <w:shd w:val="clear" w:color="auto" w:fill="FFFFFF"/>
        <w:spacing w:before="120" w:after="120" w:line="240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A53239">
        <w:rPr>
          <w:rFonts w:ascii="Verdana" w:hAnsi="Verdana"/>
          <w:sz w:val="18"/>
          <w:szCs w:val="18"/>
        </w:rPr>
        <w:t>a) způsobilost k výkonu zdravotnického povolání </w:t>
      </w:r>
      <w:hyperlink r:id="rId11" w:history="1">
        <w:r w:rsidRPr="00A53239">
          <w:rPr>
            <w:rFonts w:ascii="Verdana" w:hAnsi="Verdana"/>
            <w:sz w:val="18"/>
            <w:szCs w:val="18"/>
          </w:rPr>
          <w:t>optometristy</w:t>
        </w:r>
      </w:hyperlink>
      <w:r w:rsidRPr="00A53239">
        <w:rPr>
          <w:rFonts w:ascii="Verdana" w:hAnsi="Verdana"/>
          <w:sz w:val="18"/>
          <w:szCs w:val="18"/>
        </w:rPr>
        <w:t xml:space="preserve"> podle zákona č. 96/2004 Sb., o podmínkách získávání a uznávání způsobilosti k výkonu nelékařských zdravotnických povolání a k výkonu činností souvisejících s poskytováním zdravotní péče a o změně </w:t>
      </w:r>
      <w:r w:rsidRPr="00A53239">
        <w:rPr>
          <w:rFonts w:ascii="Verdana" w:hAnsi="Verdana"/>
          <w:sz w:val="18"/>
          <w:szCs w:val="18"/>
        </w:rPr>
        <w:lastRenderedPageBreak/>
        <w:t>některých zákonů (zákon o nelékařských zdravotnických povoláních), ve znění zákona č. 125/2005 Sb., nebo</w:t>
      </w:r>
    </w:p>
    <w:p w14:paraId="477974D6" w14:textId="77777777" w:rsidR="00673E4B" w:rsidRPr="00A53239" w:rsidRDefault="00673E4B" w:rsidP="00D1218F">
      <w:pPr>
        <w:shd w:val="clear" w:color="auto" w:fill="FFFFFF"/>
        <w:spacing w:before="120" w:after="120" w:line="240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A53239">
        <w:rPr>
          <w:rFonts w:ascii="Verdana" w:hAnsi="Verdana"/>
          <w:sz w:val="18"/>
          <w:szCs w:val="18"/>
        </w:rPr>
        <w:t>b) vyšší odborné vzdělání v oboru diplomovaný oční optik nebo diplomovaný oční technik, nebo</w:t>
      </w:r>
    </w:p>
    <w:p w14:paraId="198401B9" w14:textId="77777777" w:rsidR="00673E4B" w:rsidRPr="00A53239" w:rsidRDefault="00673E4B" w:rsidP="00D1218F">
      <w:pPr>
        <w:shd w:val="clear" w:color="auto" w:fill="FFFFFF"/>
        <w:spacing w:before="120" w:after="120" w:line="240" w:lineRule="auto"/>
        <w:ind w:firstLine="426"/>
        <w:jc w:val="both"/>
        <w:rPr>
          <w:rFonts w:ascii="Verdana" w:hAnsi="Verdana"/>
          <w:sz w:val="18"/>
          <w:szCs w:val="18"/>
        </w:rPr>
      </w:pPr>
      <w:r w:rsidRPr="00A53239">
        <w:rPr>
          <w:rFonts w:ascii="Verdana" w:hAnsi="Verdana"/>
          <w:sz w:val="18"/>
          <w:szCs w:val="18"/>
        </w:rPr>
        <w:t>c) střední vzdělání s maturitní zkouškou v oboru oční optik nebo oční technik, nebo</w:t>
      </w:r>
    </w:p>
    <w:p w14:paraId="7842D0B9" w14:textId="116B3E52" w:rsidR="00673E4B" w:rsidRPr="00604397" w:rsidRDefault="00673E4B" w:rsidP="00D1218F">
      <w:pPr>
        <w:shd w:val="clear" w:color="auto" w:fill="FFFFFF"/>
        <w:spacing w:before="120" w:after="120" w:line="240" w:lineRule="auto"/>
        <w:ind w:left="709" w:hanging="283"/>
        <w:jc w:val="both"/>
        <w:rPr>
          <w:rFonts w:ascii="Verdana" w:hAnsi="Verdana"/>
          <w:sz w:val="18"/>
          <w:szCs w:val="18"/>
        </w:rPr>
      </w:pPr>
      <w:r w:rsidRPr="00A53239">
        <w:rPr>
          <w:rFonts w:ascii="Verdana" w:hAnsi="Verdana"/>
          <w:sz w:val="18"/>
          <w:szCs w:val="18"/>
        </w:rPr>
        <w:t>d) osvědčení o rekvalifikaci nebo jiný doklad o odborné kvalifikaci pro příslušnou pracovní činnost vydaný zařízením akreditovaným podle zvláštních právních předpisů, nebo zařízením akreditovaným Ministerstvem školství, mládeže a tělovýchovy, nebo ministerstvem, do jehož působnosti patří odvětví, v němž je živnost provozována, a 4 roky praxe v</w:t>
      </w:r>
      <w:r w:rsidR="00604397" w:rsidRPr="00A53239">
        <w:rPr>
          <w:rFonts w:ascii="Verdana" w:hAnsi="Verdana"/>
          <w:sz w:val="18"/>
          <w:szCs w:val="18"/>
        </w:rPr>
        <w:t> </w:t>
      </w:r>
      <w:r w:rsidRPr="00A53239">
        <w:rPr>
          <w:rFonts w:ascii="Verdana" w:hAnsi="Verdana"/>
          <w:sz w:val="18"/>
          <w:szCs w:val="18"/>
        </w:rPr>
        <w:t>oboru</w:t>
      </w:r>
      <w:r w:rsidR="00604397" w:rsidRPr="00A53239">
        <w:rPr>
          <w:rFonts w:ascii="Verdana" w:hAnsi="Verdana"/>
          <w:sz w:val="18"/>
          <w:szCs w:val="18"/>
        </w:rPr>
        <w:t>.</w:t>
      </w:r>
    </w:p>
    <w:p w14:paraId="164DA9CE" w14:textId="73221D1F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164DA9CF" w14:textId="77777777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164DA9D0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164DA9D1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164DA9D2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164DA9D3" w14:textId="77777777" w:rsidR="006A4A0B" w:rsidRPr="008B5521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164DA9D4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164DA9D5" w14:textId="77777777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64DA9D6" w14:textId="77777777" w:rsidR="000C4186" w:rsidRPr="008B5521" w:rsidRDefault="000C4186" w:rsidP="000C4186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164DA9D7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…………………….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, </w:t>
      </w:r>
      <w:hyperlink r:id="rId12" w:history="1">
        <w:r w:rsidR="007F03C6" w:rsidRPr="008B5521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……………..@............</w:t>
        </w:r>
      </w:hyperlink>
      <w:r w:rsidR="007F03C6" w:rsidRPr="008B5521">
        <w:rPr>
          <w:rFonts w:ascii="Verdana" w:hAnsi="Verdana" w:cstheme="minorHAnsi"/>
          <w:sz w:val="18"/>
          <w:szCs w:val="18"/>
        </w:rPr>
        <w:t xml:space="preserve">, tel.: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……………..</w:t>
      </w:r>
    </w:p>
    <w:p w14:paraId="164DA9D8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3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164DA9D9" w14:textId="77777777" w:rsidR="008135F0" w:rsidRPr="008B5521" w:rsidRDefault="008135F0" w:rsidP="008135F0">
      <w:pPr>
        <w:spacing w:before="120" w:after="120"/>
        <w:ind w:left="1440"/>
        <w:jc w:val="both"/>
        <w:rPr>
          <w:rFonts w:ascii="Verdana" w:hAnsi="Verdana" w:cstheme="minorHAnsi"/>
          <w:sz w:val="18"/>
          <w:szCs w:val="18"/>
        </w:rPr>
      </w:pPr>
    </w:p>
    <w:p w14:paraId="164DA9DA" w14:textId="77777777" w:rsidR="00966347" w:rsidRPr="008B5521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vlastnoruční podpisy.</w:t>
      </w:r>
    </w:p>
    <w:p w14:paraId="164DA9DB" w14:textId="77777777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č. </w:t>
      </w:r>
      <w:r w:rsidR="00C52F0E" w:rsidRPr="008B5521">
        <w:rPr>
          <w:rFonts w:ascii="Verdana" w:hAnsi="Verdana" w:cstheme="minorHAnsi"/>
          <w:sz w:val="18"/>
          <w:szCs w:val="18"/>
          <w:highlight w:val="lightGray"/>
        </w:rPr>
        <w:t>……………….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64DA9DC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164DA9DD" w14:textId="77777777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49D0FC84" w14:textId="2045B21F" w:rsidR="00BF281C" w:rsidRPr="002507FA" w:rsidRDefault="00BF281C" w:rsidP="00BF281C">
      <w:pPr>
        <w:numPr>
          <w:ilvl w:val="0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Rámcová dohoda </w:t>
      </w:r>
      <w:r>
        <w:rPr>
          <w:rFonts w:ascii="Verdana" w:hAnsi="Verdana" w:cstheme="minorHAnsi"/>
          <w:sz w:val="18"/>
          <w:szCs w:val="18"/>
        </w:rPr>
        <w:t xml:space="preserve">je </w:t>
      </w:r>
      <w:r w:rsidRPr="00E96A5C">
        <w:rPr>
          <w:rFonts w:ascii="Verdana" w:hAnsi="Verdana" w:cstheme="minorHAnsi"/>
          <w:sz w:val="18"/>
          <w:szCs w:val="18"/>
        </w:rPr>
        <w:t xml:space="preserve">vyhotovena v elektronické podobě, přičemž obě Smluvní strany obdrží její elektronický originál opatřený elektronickými podpisy. V případě, že tato </w:t>
      </w:r>
      <w:r>
        <w:rPr>
          <w:rFonts w:ascii="Verdana" w:hAnsi="Verdana" w:cstheme="minorHAnsi"/>
          <w:sz w:val="18"/>
          <w:szCs w:val="18"/>
        </w:rPr>
        <w:t>Rámcová dohoda</w:t>
      </w:r>
      <w:r w:rsidRPr="00E96A5C">
        <w:rPr>
          <w:rFonts w:ascii="Verdana" w:hAnsi="Verdana" w:cstheme="minorHAnsi"/>
          <w:sz w:val="18"/>
          <w:szCs w:val="18"/>
        </w:rPr>
        <w:t xml:space="preserve"> z jakéhokoli důvodu nebude vyhotovena v elektronické podobě, bude sepsána ve třech vyhotoveních, přičemž jedno vyhotovení obdrží </w:t>
      </w:r>
      <w:r w:rsidR="00A53239">
        <w:rPr>
          <w:rFonts w:ascii="Verdana" w:hAnsi="Verdana" w:cstheme="minorHAnsi"/>
          <w:sz w:val="18"/>
          <w:szCs w:val="18"/>
        </w:rPr>
        <w:t>Prodávající</w:t>
      </w:r>
      <w:r w:rsidRPr="00E96A5C">
        <w:rPr>
          <w:rFonts w:ascii="Verdana" w:hAnsi="Verdana" w:cstheme="minorHAnsi"/>
          <w:sz w:val="18"/>
          <w:szCs w:val="18"/>
        </w:rPr>
        <w:t xml:space="preserve"> a dvě vyhotovení </w:t>
      </w:r>
      <w:r w:rsidR="00A53239">
        <w:rPr>
          <w:rFonts w:ascii="Verdana" w:hAnsi="Verdana" w:cstheme="minorHAnsi"/>
          <w:sz w:val="18"/>
          <w:szCs w:val="18"/>
        </w:rPr>
        <w:t>Kupující</w:t>
      </w:r>
      <w:r w:rsidRPr="00E96A5C">
        <w:rPr>
          <w:rFonts w:ascii="Verdana" w:hAnsi="Verdana" w:cstheme="minorHAnsi"/>
          <w:sz w:val="18"/>
          <w:szCs w:val="18"/>
        </w:rPr>
        <w:t>.</w:t>
      </w:r>
    </w:p>
    <w:p w14:paraId="164DA9DF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164DA9E0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164DA9E1" w14:textId="77777777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7B0FC45" w14:textId="57A6F9AC" w:rsidR="006874D2" w:rsidRDefault="00F14996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  <w:bookmarkStart w:id="0" w:name="_GoBack"/>
      <w:bookmarkEnd w:id="0"/>
    </w:p>
    <w:p w14:paraId="164DA9E3" w14:textId="7156BD81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164DA9E4" w14:textId="77777777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podmínky k rámcové dohodě č. ……………….</w:t>
      </w:r>
    </w:p>
    <w:p w14:paraId="164DA9E5" w14:textId="77777777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C54309" w:rsidRPr="008B5521">
        <w:rPr>
          <w:rFonts w:ascii="Verdana" w:hAnsi="Verdana" w:cstheme="minorHAnsi"/>
          <w:sz w:val="18"/>
          <w:szCs w:val="18"/>
        </w:rPr>
        <w:t>Dodávek</w:t>
      </w:r>
    </w:p>
    <w:p w14:paraId="164DA9E6" w14:textId="77777777" w:rsidR="00935934" w:rsidRPr="008B5521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A1D5A">
        <w:rPr>
          <w:rFonts w:ascii="Verdana" w:hAnsi="Verdana" w:cstheme="minorHAnsi"/>
          <w:sz w:val="18"/>
          <w:szCs w:val="18"/>
        </w:rPr>
        <w:t>Příloha č. 3 – Jednotkový ceník dodávaného zboží</w:t>
      </w:r>
    </w:p>
    <w:p w14:paraId="164DA9E7" w14:textId="77777777" w:rsidR="006A4A0B" w:rsidRPr="008B5521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164DA9E8" w14:textId="2343D0C9" w:rsidR="00935934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7BAD80C3" w14:textId="77777777" w:rsidR="006874D2" w:rsidRPr="008B5521" w:rsidRDefault="006874D2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64DA9E9" w14:textId="77777777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V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 Praze,</w:t>
      </w:r>
      <w:r w:rsidR="004A33DA">
        <w:rPr>
          <w:rFonts w:ascii="Verdana" w:hAnsi="Verdana" w:cstheme="minorHAnsi"/>
          <w:b w:val="0"/>
          <w:sz w:val="18"/>
          <w:szCs w:val="18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 xml:space="preserve"> dne: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</w:p>
    <w:p w14:paraId="164DA9EA" w14:textId="77777777" w:rsidR="00C928F9" w:rsidRPr="008B5521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164DA9EB" w14:textId="77777777" w:rsidR="00AA25B3" w:rsidRPr="008B5521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164DA9EC" w14:textId="77777777" w:rsidR="00CC5257" w:rsidRPr="008B5521" w:rsidRDefault="00E5485A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 w:rsidR="00A77CA7"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</w:p>
    <w:p w14:paraId="164DA9ED" w14:textId="77777777" w:rsidR="00712561" w:rsidRPr="008B5521" w:rsidRDefault="00CB26F1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164DA9EE" w14:textId="77777777" w:rsidR="00E5485A" w:rsidRPr="008B5521" w:rsidRDefault="00E5485A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0F878709" w14:textId="77777777" w:rsidR="000A1D5A" w:rsidRPr="00A657E1" w:rsidRDefault="000A1D5A" w:rsidP="000A1D5A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Ing. Marcela Pernicová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      </w:t>
      </w:r>
      <w:r>
        <w:rPr>
          <w:rFonts w:ascii="Verdana" w:hAnsi="Verdana" w:cstheme="minorHAnsi"/>
          <w:sz w:val="18"/>
          <w:szCs w:val="18"/>
        </w:rPr>
        <w:tab/>
      </w:r>
      <w:r w:rsidRPr="00A657E1">
        <w:rPr>
          <w:rFonts w:ascii="Verdana" w:hAnsi="Verdana" w:cstheme="minorHAnsi"/>
          <w:b w:val="0"/>
          <w:sz w:val="18"/>
          <w:szCs w:val="18"/>
        </w:rPr>
        <w:t>………………………………………</w:t>
      </w:r>
    </w:p>
    <w:p w14:paraId="5D5413FF" w14:textId="77777777" w:rsidR="000A1D5A" w:rsidRPr="00A657E1" w:rsidRDefault="000A1D5A" w:rsidP="000A1D5A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 w:rsidRPr="00A657E1">
        <w:rPr>
          <w:rFonts w:ascii="Verdana" w:hAnsi="Verdana" w:cstheme="minorHAnsi"/>
          <w:b w:val="0"/>
          <w:sz w:val="18"/>
          <w:szCs w:val="18"/>
        </w:rPr>
        <w:t>náměstkyně GŘ</w:t>
      </w:r>
      <w:r w:rsidRPr="00A657E1">
        <w:rPr>
          <w:rFonts w:ascii="Verdana" w:hAnsi="Verdana" w:cstheme="minorHAnsi"/>
          <w:b w:val="0"/>
          <w:sz w:val="18"/>
          <w:szCs w:val="18"/>
        </w:rPr>
        <w:tab/>
      </w:r>
      <w:r w:rsidRPr="00A657E1">
        <w:rPr>
          <w:rFonts w:ascii="Verdana" w:hAnsi="Verdana" w:cstheme="minorHAnsi"/>
          <w:b w:val="0"/>
          <w:sz w:val="18"/>
          <w:szCs w:val="18"/>
        </w:rPr>
        <w:tab/>
      </w:r>
      <w:r w:rsidRPr="00A657E1">
        <w:rPr>
          <w:rFonts w:ascii="Verdana" w:hAnsi="Verdana" w:cstheme="minorHAnsi"/>
          <w:b w:val="0"/>
          <w:sz w:val="18"/>
          <w:szCs w:val="18"/>
        </w:rPr>
        <w:tab/>
      </w:r>
      <w:r w:rsidRPr="00A657E1">
        <w:rPr>
          <w:rFonts w:ascii="Verdana" w:hAnsi="Verdana" w:cstheme="minorHAnsi"/>
          <w:b w:val="0"/>
          <w:sz w:val="18"/>
          <w:szCs w:val="18"/>
        </w:rPr>
        <w:tab/>
        <w:t>………………………………………</w:t>
      </w:r>
    </w:p>
    <w:p w14:paraId="7D901285" w14:textId="77777777" w:rsidR="000A1D5A" w:rsidRPr="00A657E1" w:rsidRDefault="000A1D5A" w:rsidP="000A1D5A">
      <w:pPr>
        <w:pStyle w:val="acnormal"/>
        <w:spacing w:before="0" w:after="0"/>
        <w:jc w:val="left"/>
        <w:rPr>
          <w:rFonts w:ascii="Verdana" w:hAnsi="Verdana" w:cstheme="minorHAnsi"/>
          <w:sz w:val="18"/>
          <w:szCs w:val="18"/>
        </w:rPr>
      </w:pPr>
      <w:r w:rsidRPr="00A657E1">
        <w:rPr>
          <w:rFonts w:ascii="Verdana" w:hAnsi="Verdana" w:cstheme="minorHAnsi"/>
          <w:sz w:val="18"/>
          <w:szCs w:val="18"/>
        </w:rPr>
        <w:t xml:space="preserve">pro provozuschopnost dráhy         </w:t>
      </w:r>
      <w:r w:rsidRPr="00A657E1">
        <w:rPr>
          <w:rFonts w:ascii="Verdana" w:hAnsi="Verdana" w:cstheme="minorHAnsi"/>
          <w:sz w:val="18"/>
          <w:szCs w:val="18"/>
        </w:rPr>
        <w:tab/>
      </w:r>
      <w:r w:rsidRPr="00A657E1">
        <w:rPr>
          <w:rFonts w:ascii="Verdana" w:hAnsi="Verdana" w:cstheme="minorHAnsi"/>
          <w:sz w:val="18"/>
          <w:szCs w:val="18"/>
        </w:rPr>
        <w:tab/>
        <w:t>………………………………………</w:t>
      </w:r>
    </w:p>
    <w:p w14:paraId="164DA9F2" w14:textId="77777777" w:rsidR="00137760" w:rsidRPr="008B5521" w:rsidRDefault="00137760" w:rsidP="004F14F3">
      <w:pPr>
        <w:rPr>
          <w:rFonts w:ascii="Verdana" w:hAnsi="Verdana" w:cstheme="minorHAnsi"/>
          <w:sz w:val="18"/>
          <w:szCs w:val="18"/>
        </w:rPr>
      </w:pPr>
    </w:p>
    <w:p w14:paraId="164DA9F3" w14:textId="77777777" w:rsidR="000C4186" w:rsidRPr="008B5521" w:rsidRDefault="000C4186" w:rsidP="004F14F3">
      <w:pPr>
        <w:rPr>
          <w:rFonts w:ascii="Verdana" w:hAnsi="Verdana" w:cstheme="minorHAnsi"/>
          <w:sz w:val="18"/>
          <w:szCs w:val="18"/>
        </w:rPr>
      </w:pPr>
    </w:p>
    <w:p w14:paraId="164DA9F4" w14:textId="77777777" w:rsidR="00BF4D4D" w:rsidRPr="008B5521" w:rsidRDefault="00966347" w:rsidP="00BF4D4D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="000C4186" w:rsidRPr="008B5521">
        <w:rPr>
          <w:rFonts w:ascii="Verdana" w:hAnsi="Verdana" w:cstheme="minorHAnsi"/>
          <w:sz w:val="18"/>
          <w:szCs w:val="18"/>
        </w:rPr>
        <w:t xml:space="preserve"> dohoda</w:t>
      </w:r>
      <w:r w:rsidRPr="008B5521">
        <w:rPr>
          <w:rFonts w:ascii="Verdana" w:hAnsi="Verdana" w:cstheme="minorHAnsi"/>
          <w:sz w:val="18"/>
          <w:szCs w:val="18"/>
        </w:rPr>
        <w:t xml:space="preserve"> b</w:t>
      </w:r>
      <w:r w:rsidR="000C4186" w:rsidRPr="008B5521">
        <w:rPr>
          <w:rFonts w:ascii="Verdana" w:hAnsi="Verdana" w:cstheme="minorHAnsi"/>
          <w:sz w:val="18"/>
          <w:szCs w:val="18"/>
        </w:rPr>
        <w:t>yla uveřejněna prostřednictvím r</w:t>
      </w:r>
      <w:r w:rsidRPr="008B5521">
        <w:rPr>
          <w:rFonts w:ascii="Verdana" w:hAnsi="Verdana" w:cstheme="minorHAnsi"/>
          <w:sz w:val="18"/>
          <w:szCs w:val="18"/>
        </w:rPr>
        <w:t>egistru smluv dne ……</w:t>
      </w:r>
      <w:r w:rsidR="004A33DA">
        <w:rPr>
          <w:rFonts w:ascii="Verdana" w:hAnsi="Verdana" w:cstheme="minorHAnsi"/>
          <w:sz w:val="18"/>
          <w:szCs w:val="18"/>
        </w:rPr>
        <w:t>……………</w:t>
      </w:r>
    </w:p>
    <w:sectPr w:rsidR="00BF4D4D" w:rsidRPr="008B5521" w:rsidSect="00D4423A">
      <w:footerReference w:type="default" r:id="rId14"/>
      <w:headerReference w:type="first" r:id="rId15"/>
      <w:footerReference w:type="first" r:id="rId16"/>
      <w:pgSz w:w="11906" w:h="16838"/>
      <w:pgMar w:top="1818" w:right="1417" w:bottom="1417" w:left="1417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343EC2" w14:textId="77777777" w:rsidR="00BE1327" w:rsidRDefault="00BE1327" w:rsidP="003706CB">
      <w:pPr>
        <w:spacing w:after="0" w:line="240" w:lineRule="auto"/>
      </w:pPr>
      <w:r>
        <w:separator/>
      </w:r>
    </w:p>
  </w:endnote>
  <w:endnote w:type="continuationSeparator" w:id="0">
    <w:p w14:paraId="36D534AE" w14:textId="77777777" w:rsidR="00BE1327" w:rsidRDefault="00BE1327" w:rsidP="003706CB">
      <w:pPr>
        <w:spacing w:after="0" w:line="240" w:lineRule="auto"/>
      </w:pPr>
      <w:r>
        <w:continuationSeparator/>
      </w:r>
    </w:p>
  </w:endnote>
  <w:endnote w:type="continuationNotice" w:id="1">
    <w:p w14:paraId="7EC081B0" w14:textId="77777777" w:rsidR="00BE1327" w:rsidRDefault="00BE13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DAA05" w14:textId="6AABFA27" w:rsidR="00380C82" w:rsidRDefault="00380C82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B21771">
      <w:rPr>
        <w:rFonts w:ascii="Verdana" w:eastAsia="Verdana" w:hAnsi="Verdana"/>
        <w:b/>
        <w:noProof/>
        <w:color w:val="FF5200"/>
        <w:sz w:val="14"/>
        <w:szCs w:val="18"/>
      </w:rPr>
      <w:t>6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B21771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0C82" w:rsidRPr="003B2DAA" w14:paraId="164DAA0E" w14:textId="77777777" w:rsidTr="00380C82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4DAA07" w14:textId="56F57A21" w:rsidR="00380C82" w:rsidRPr="003B2DAA" w:rsidRDefault="00380C82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B21771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B21771">
            <w:rPr>
              <w:rFonts w:ascii="Verdana" w:eastAsia="Verdana" w:hAnsi="Verdana"/>
              <w:noProof/>
              <w:color w:val="FF5200"/>
              <w:sz w:val="14"/>
            </w:rPr>
            <w:t>7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DAA08" w14:textId="2FDC99AC" w:rsidR="00380C82" w:rsidRPr="003B2DAA" w:rsidRDefault="00380C82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4DAA09" w14:textId="77777777" w:rsidR="00380C82" w:rsidRPr="003B2DAA" w:rsidRDefault="00380C82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4DAA0A" w14:textId="77777777" w:rsidR="00380C82" w:rsidRPr="003B2DAA" w:rsidRDefault="00380C82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164DAA0B" w14:textId="77777777" w:rsidR="00380C82" w:rsidRPr="003B2DAA" w:rsidRDefault="00380C82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64DAA0C" w14:textId="1A9760A2" w:rsidR="00380C82" w:rsidRPr="003B2DAA" w:rsidRDefault="00380C82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www</w:t>
          </w:r>
          <w:r w:rsidRPr="004B4891">
            <w:rPr>
              <w:rFonts w:ascii="Verdana" w:eastAsia="Verdana" w:hAnsi="Verdana"/>
              <w:sz w:val="12"/>
            </w:rPr>
            <w:t>.spravazeleznic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164DAA0D" w14:textId="77777777" w:rsidR="00380C82" w:rsidRPr="003B2DAA" w:rsidRDefault="00380C82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164DAA0F" w14:textId="77777777" w:rsidR="00380C82" w:rsidRDefault="00380C82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C0ACBE" w14:textId="77777777" w:rsidR="00BE1327" w:rsidRDefault="00BE1327" w:rsidP="003706CB">
      <w:pPr>
        <w:spacing w:after="0" w:line="240" w:lineRule="auto"/>
      </w:pPr>
      <w:r>
        <w:separator/>
      </w:r>
    </w:p>
  </w:footnote>
  <w:footnote w:type="continuationSeparator" w:id="0">
    <w:p w14:paraId="258284B9" w14:textId="77777777" w:rsidR="00BE1327" w:rsidRDefault="00BE1327" w:rsidP="003706CB">
      <w:pPr>
        <w:spacing w:after="0" w:line="240" w:lineRule="auto"/>
      </w:pPr>
      <w:r>
        <w:continuationSeparator/>
      </w:r>
    </w:p>
  </w:footnote>
  <w:footnote w:type="continuationNotice" w:id="1">
    <w:p w14:paraId="45FF51E6" w14:textId="77777777" w:rsidR="00BE1327" w:rsidRDefault="00BE13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DAA06" w14:textId="7AACC94B" w:rsidR="00380C82" w:rsidRPr="004E6499" w:rsidRDefault="00380C82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D4ABDE2" wp14:editId="3CB4EE4F">
          <wp:simplePos x="0" y="0"/>
          <wp:positionH relativeFrom="margin">
            <wp:posOffset>132715</wp:posOffset>
          </wp:positionH>
          <wp:positionV relativeFrom="topMargin">
            <wp:posOffset>393065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E7AA4"/>
    <w:multiLevelType w:val="multilevel"/>
    <w:tmpl w:val="894EF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0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6"/>
  </w:num>
  <w:num w:numId="2">
    <w:abstractNumId w:val="13"/>
  </w:num>
  <w:num w:numId="3">
    <w:abstractNumId w:val="9"/>
  </w:num>
  <w:num w:numId="4">
    <w:abstractNumId w:val="1"/>
  </w:num>
  <w:num w:numId="5">
    <w:abstractNumId w:val="10"/>
  </w:num>
  <w:num w:numId="6">
    <w:abstractNumId w:val="4"/>
  </w:num>
  <w:num w:numId="7">
    <w:abstractNumId w:val="0"/>
  </w:num>
  <w:num w:numId="8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1"/>
  </w:num>
  <w:num w:numId="11">
    <w:abstractNumId w:val="2"/>
  </w:num>
  <w:num w:numId="12">
    <w:abstractNumId w:val="12"/>
  </w:num>
  <w:num w:numId="13">
    <w:abstractNumId w:val="7"/>
  </w:num>
  <w:num w:numId="14">
    <w:abstractNumId w:val="10"/>
  </w:num>
  <w:num w:numId="15">
    <w:abstractNumId w:val="4"/>
  </w:num>
  <w:num w:numId="16">
    <w:abstractNumId w:val="3"/>
  </w:num>
  <w:num w:numId="1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70D89"/>
    <w:rsid w:val="00071E57"/>
    <w:rsid w:val="000726C6"/>
    <w:rsid w:val="00072FD9"/>
    <w:rsid w:val="00082657"/>
    <w:rsid w:val="00083201"/>
    <w:rsid w:val="00084463"/>
    <w:rsid w:val="00084795"/>
    <w:rsid w:val="000866D2"/>
    <w:rsid w:val="00097BF7"/>
    <w:rsid w:val="00097F79"/>
    <w:rsid w:val="000A1D5A"/>
    <w:rsid w:val="000A3CC2"/>
    <w:rsid w:val="000A53AE"/>
    <w:rsid w:val="000A5BC6"/>
    <w:rsid w:val="000B560C"/>
    <w:rsid w:val="000B6260"/>
    <w:rsid w:val="000C4186"/>
    <w:rsid w:val="000C5A20"/>
    <w:rsid w:val="000C7132"/>
    <w:rsid w:val="000D59B0"/>
    <w:rsid w:val="000D5B52"/>
    <w:rsid w:val="000D5E27"/>
    <w:rsid w:val="000E43FD"/>
    <w:rsid w:val="000E5DA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1E4226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5D10"/>
    <w:rsid w:val="002D5EE8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0C82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2BF3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1FBA"/>
    <w:rsid w:val="00483564"/>
    <w:rsid w:val="004867C2"/>
    <w:rsid w:val="00496E5D"/>
    <w:rsid w:val="004A33DA"/>
    <w:rsid w:val="004A5633"/>
    <w:rsid w:val="004B0429"/>
    <w:rsid w:val="004B403E"/>
    <w:rsid w:val="004B4891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306D8"/>
    <w:rsid w:val="005311A5"/>
    <w:rsid w:val="00534DBA"/>
    <w:rsid w:val="00544B8E"/>
    <w:rsid w:val="00546176"/>
    <w:rsid w:val="00560216"/>
    <w:rsid w:val="00562A02"/>
    <w:rsid w:val="00563670"/>
    <w:rsid w:val="00566F57"/>
    <w:rsid w:val="00570C8D"/>
    <w:rsid w:val="00572B36"/>
    <w:rsid w:val="00574368"/>
    <w:rsid w:val="00576A2A"/>
    <w:rsid w:val="005962BE"/>
    <w:rsid w:val="0059769D"/>
    <w:rsid w:val="005A40FB"/>
    <w:rsid w:val="005A4E1A"/>
    <w:rsid w:val="005C0F02"/>
    <w:rsid w:val="005C776A"/>
    <w:rsid w:val="005D4748"/>
    <w:rsid w:val="005D4FDA"/>
    <w:rsid w:val="005D7C2C"/>
    <w:rsid w:val="005E3788"/>
    <w:rsid w:val="005E6DAB"/>
    <w:rsid w:val="005F45C7"/>
    <w:rsid w:val="006007E5"/>
    <w:rsid w:val="00604397"/>
    <w:rsid w:val="00610175"/>
    <w:rsid w:val="0061415F"/>
    <w:rsid w:val="00616498"/>
    <w:rsid w:val="006257CE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3E4B"/>
    <w:rsid w:val="00675602"/>
    <w:rsid w:val="0068035D"/>
    <w:rsid w:val="00681F22"/>
    <w:rsid w:val="0068231E"/>
    <w:rsid w:val="006848CF"/>
    <w:rsid w:val="00685D2E"/>
    <w:rsid w:val="00687186"/>
    <w:rsid w:val="006874D2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1081E"/>
    <w:rsid w:val="00712557"/>
    <w:rsid w:val="00712561"/>
    <w:rsid w:val="00712B43"/>
    <w:rsid w:val="00712CE3"/>
    <w:rsid w:val="00713652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646A"/>
    <w:rsid w:val="007A1D6A"/>
    <w:rsid w:val="007A7666"/>
    <w:rsid w:val="007B2AB1"/>
    <w:rsid w:val="007C1338"/>
    <w:rsid w:val="007C5684"/>
    <w:rsid w:val="007C6153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316C1"/>
    <w:rsid w:val="00A316C8"/>
    <w:rsid w:val="00A323DE"/>
    <w:rsid w:val="00A34CB2"/>
    <w:rsid w:val="00A46AAE"/>
    <w:rsid w:val="00A53239"/>
    <w:rsid w:val="00A606A2"/>
    <w:rsid w:val="00A65560"/>
    <w:rsid w:val="00A72DB9"/>
    <w:rsid w:val="00A7658C"/>
    <w:rsid w:val="00A77CA7"/>
    <w:rsid w:val="00A853EC"/>
    <w:rsid w:val="00A92E45"/>
    <w:rsid w:val="00A976F4"/>
    <w:rsid w:val="00AA25B3"/>
    <w:rsid w:val="00AA2A2D"/>
    <w:rsid w:val="00AA435D"/>
    <w:rsid w:val="00AA7FE5"/>
    <w:rsid w:val="00AB0714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1771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C04"/>
    <w:rsid w:val="00B55BD0"/>
    <w:rsid w:val="00B63F9B"/>
    <w:rsid w:val="00B702D2"/>
    <w:rsid w:val="00B74412"/>
    <w:rsid w:val="00BA19C0"/>
    <w:rsid w:val="00BA3F41"/>
    <w:rsid w:val="00BA4430"/>
    <w:rsid w:val="00BA5837"/>
    <w:rsid w:val="00BA7E2F"/>
    <w:rsid w:val="00BB0757"/>
    <w:rsid w:val="00BB1A24"/>
    <w:rsid w:val="00BB5E7C"/>
    <w:rsid w:val="00BC380A"/>
    <w:rsid w:val="00BC5D86"/>
    <w:rsid w:val="00BD7195"/>
    <w:rsid w:val="00BE1327"/>
    <w:rsid w:val="00BE24DE"/>
    <w:rsid w:val="00BF2011"/>
    <w:rsid w:val="00BF281C"/>
    <w:rsid w:val="00BF4D4D"/>
    <w:rsid w:val="00C01FDB"/>
    <w:rsid w:val="00C06AF0"/>
    <w:rsid w:val="00C101C3"/>
    <w:rsid w:val="00C10A21"/>
    <w:rsid w:val="00C12CBA"/>
    <w:rsid w:val="00C16730"/>
    <w:rsid w:val="00C20498"/>
    <w:rsid w:val="00C24777"/>
    <w:rsid w:val="00C26221"/>
    <w:rsid w:val="00C26E78"/>
    <w:rsid w:val="00C31D5B"/>
    <w:rsid w:val="00C43F40"/>
    <w:rsid w:val="00C448C0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E0374"/>
    <w:rsid w:val="00CE041C"/>
    <w:rsid w:val="00CE488A"/>
    <w:rsid w:val="00CF1282"/>
    <w:rsid w:val="00CF66BA"/>
    <w:rsid w:val="00D01A96"/>
    <w:rsid w:val="00D034CB"/>
    <w:rsid w:val="00D04FD1"/>
    <w:rsid w:val="00D1218F"/>
    <w:rsid w:val="00D13D04"/>
    <w:rsid w:val="00D162B6"/>
    <w:rsid w:val="00D279CA"/>
    <w:rsid w:val="00D30AD6"/>
    <w:rsid w:val="00D323A6"/>
    <w:rsid w:val="00D37412"/>
    <w:rsid w:val="00D4423A"/>
    <w:rsid w:val="00D5313F"/>
    <w:rsid w:val="00D56BAE"/>
    <w:rsid w:val="00D571B2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1881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2037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50F24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4DA97A"/>
  <w15:docId w15:val="{6BD156A1-DB94-41C3-BBEE-12B7E44E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irma@milanhroch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irma@milanhroch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upnisila.cz/optometrista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BF1DA-0716-4767-91DB-2F2FD194CEB9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0DA2D33-5881-48F8-8C6B-BE2C40566B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470F90-7D22-428D-99D3-E353DB79AF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7ACDA6-EDC4-4848-B11F-A98D20A83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2868</Words>
  <Characters>16928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Kresová Petra</cp:lastModifiedBy>
  <cp:revision>3</cp:revision>
  <cp:lastPrinted>2022-04-11T10:26:00Z</cp:lastPrinted>
  <dcterms:created xsi:type="dcterms:W3CDTF">2022-04-11T10:26:00Z</dcterms:created>
  <dcterms:modified xsi:type="dcterms:W3CDTF">2022-04-11T10:26:00Z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